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F9" w:rsidRDefault="009145F9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Nom EES         : Université IBN KHALDOUN-Tiaret</w:t>
            </w:r>
          </w:p>
          <w:p w:rsidR="009145F9" w:rsidRPr="00DC1BBE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Département 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 w:rsidR="00DC1BBE">
              <w:rPr>
                <w:rFonts w:ascii="Calibri" w:eastAsia="Calibri" w:hAnsi="Calibri" w:cs="Arial" w:hint="cs"/>
                <w:sz w:val="24"/>
                <w:szCs w:val="24"/>
                <w:rtl/>
              </w:rPr>
              <w:t>حقوق</w:t>
            </w:r>
            <w:proofErr w:type="gramEnd"/>
            <w:r w:rsidR="00DC1BBE">
              <w:rPr>
                <w:rFonts w:ascii="Calibri" w:eastAsia="Calibri" w:hAnsi="Calibri" w:cs="Arial" w:hint="cs"/>
                <w:sz w:val="24"/>
                <w:szCs w:val="24"/>
                <w:rtl/>
              </w:rPr>
              <w:t xml:space="preserve">   </w:t>
            </w:r>
          </w:p>
        </w:tc>
      </w:tr>
    </w:tbl>
    <w:p w:rsidR="009145F9" w:rsidRPr="00DC1BBE" w:rsidRDefault="009145F9">
      <w:pPr>
        <w:spacing w:line="252" w:lineRule="auto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SYLLABUS DE LA MATIERE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DC1BBE" w:rsidRDefault="001D2CE3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Intitulé de la matière : </w:t>
            </w:r>
            <w:r w:rsidR="00DC1BBE">
              <w:rPr>
                <w:rFonts w:ascii="Calibri" w:eastAsia="Calibri" w:hAnsi="Calibri" w:cs="Arial" w:hint="cs"/>
                <w:sz w:val="28"/>
                <w:szCs w:val="28"/>
                <w:rtl/>
              </w:rPr>
              <w:t>منهجية البحث العلمي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81"/>
        <w:gridCol w:w="2516"/>
        <w:gridCol w:w="1398"/>
        <w:gridCol w:w="1468"/>
        <w:gridCol w:w="976"/>
        <w:gridCol w:w="1109"/>
      </w:tblGrid>
      <w:tr w:rsidR="009145F9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9145F9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DC1BB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    </w:t>
            </w:r>
            <w:r w:rsidR="00DC1BBE">
              <w:rPr>
                <w:rFonts w:ascii="Calibri" w:eastAsia="Calibri" w:hAnsi="Calibri" w:cs="Calibri"/>
                <w:sz w:val="16"/>
                <w:szCs w:val="16"/>
              </w:rPr>
              <w:t>mimouna.daoudi@univ-tiaret.dz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DC1BBE">
              <w:rPr>
                <w:rFonts w:ascii="Calibri" w:eastAsia="Calibri" w:hAnsi="Calibri" w:cs="Arial" w:hint="cs"/>
                <w:rtl/>
              </w:rPr>
              <w:t xml:space="preserve">الثلاثاء من كل أسبوع            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DC1BBE">
              <w:rPr>
                <w:rFonts w:ascii="Calibri" w:eastAsia="Calibri" w:hAnsi="Calibri" w:cs="Calibri" w:hint="cs"/>
                <w:rtl/>
              </w:rPr>
              <w:t>13.30/15.00</w:t>
            </w:r>
          </w:p>
        </w:tc>
      </w:tr>
      <w:tr w:rsidR="00DC1BB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C1BB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C1BB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6"/>
        <w:gridCol w:w="832"/>
        <w:gridCol w:w="838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DIRIGES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2"/>
        <w:gridCol w:w="1615"/>
        <w:gridCol w:w="832"/>
        <w:gridCol w:w="844"/>
        <w:gridCol w:w="830"/>
        <w:gridCol w:w="844"/>
        <w:gridCol w:w="832"/>
        <w:gridCol w:w="839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PRATIQUES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5"/>
        <w:gridCol w:w="6423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DC1BBE" w:rsidRDefault="00DC1BBE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يهدف تدريس مقياس منهجية البحث العلمي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تمكين الطالب من معرفة أهم مناهج البحث العلمي ا</w:t>
            </w:r>
            <w:r w:rsidR="00CC2AAD">
              <w:rPr>
                <w:rFonts w:ascii="Calibri" w:eastAsia="Calibri" w:hAnsi="Calibri" w:cs="Arial" w:hint="cs"/>
                <w:rtl/>
              </w:rPr>
              <w:t xml:space="preserve">لمعتمدة في دراسات القانون </w:t>
            </w:r>
            <w:r>
              <w:rPr>
                <w:rFonts w:ascii="Calibri" w:eastAsia="Calibri" w:hAnsi="Calibri" w:cs="Arial" w:hint="cs"/>
                <w:rtl/>
              </w:rPr>
              <w:t xml:space="preserve">.                                                     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DC1BBE" w:rsidRDefault="00DC1BBE" w:rsidP="00DC1BBE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وحدة تعلم منهجية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DC1BBE" w:rsidRDefault="00DC1BBE" w:rsidP="00DC1BBE">
            <w:pPr>
              <w:spacing w:after="0" w:line="240" w:lineRule="auto"/>
              <w:jc w:val="right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تسليط الضوء على :</w:t>
            </w:r>
          </w:p>
          <w:p w:rsidR="009145F9" w:rsidRPr="00DC1BBE" w:rsidRDefault="00DC1BBE" w:rsidP="00DC1BBE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مناهج البحث العلمي المستعملة في ميدان العلوم القانونية.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Calibri" w:hint="cs"/>
                <w:rtl/>
              </w:rPr>
              <w:t>02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Calibri" w:hint="cs"/>
                <w:rtl/>
              </w:rPr>
              <w:t>06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742C7" w:rsidRDefault="001D2CE3" w:rsidP="004742C7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Arial" w:hint="cs"/>
                <w:rtl/>
              </w:rPr>
              <w:t>خاص بالمحاضرة/امتحان رسمي كتابي نهاية السداسي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742C7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Calibri" w:hint="cs"/>
                <w:rtl/>
              </w:rPr>
              <w:t>100/</w:t>
            </w:r>
            <w:r w:rsidR="004742C7">
              <w:rPr>
                <w:rFonts w:ascii="Calibri" w:eastAsia="Calibri" w:hAnsi="Calibri" w:cs="Arial" w:hint="cs"/>
                <w:rtl/>
              </w:rPr>
              <w:t>بالمائة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742C7" w:rsidRDefault="001D2CE3" w:rsidP="004742C7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Arial" w:hint="cs"/>
                <w:rtl/>
              </w:rPr>
              <w:t xml:space="preserve">يستهدف تدريس مقياس منهجية البحث العلمي على تدريب الطالب على التعامل و الانسجام مع مختلف التخصصات القانونية و المستشارين القانونيين لاسيما في نطاق مهنة المحضر القضائي و المحامي،و ضباط شرطة البيئة عن طريق بيان </w:t>
            </w:r>
            <w:proofErr w:type="spellStart"/>
            <w:r w:rsidR="004742C7">
              <w:rPr>
                <w:rFonts w:ascii="Calibri" w:eastAsia="Calibri" w:hAnsi="Calibri" w:cs="Arial" w:hint="cs"/>
                <w:rtl/>
              </w:rPr>
              <w:t>كيفيات</w:t>
            </w:r>
            <w:proofErr w:type="spellEnd"/>
            <w:r w:rsidR="004742C7"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 w:rsidR="004742C7">
              <w:rPr>
                <w:rFonts w:ascii="Calibri" w:eastAsia="Calibri" w:hAnsi="Calibri" w:cs="Arial" w:hint="cs"/>
                <w:rtl/>
              </w:rPr>
              <w:t>اعداد</w:t>
            </w:r>
            <w:proofErr w:type="spellEnd"/>
            <w:r w:rsidR="004742C7">
              <w:rPr>
                <w:rFonts w:ascii="Calibri" w:eastAsia="Calibri" w:hAnsi="Calibri" w:cs="Arial" w:hint="cs"/>
                <w:rtl/>
              </w:rPr>
              <w:t xml:space="preserve"> المحاضر و الشروط المطلوبة فيها و الوثائق المتطلبة لذلك ،ثم بيان حل القضية المعروضة و الاستشارات القانونية.</w:t>
            </w:r>
          </w:p>
          <w:p w:rsidR="009145F9" w:rsidRDefault="001D2CE3" w:rsidP="004742C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4742C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Calibri"/>
              </w:rPr>
              <w:t>http//moodle.univ-tiaret.dz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4742C7" w:rsidRDefault="001D2CE3" w:rsidP="004742C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Calibri"/>
              </w:rPr>
              <w:t>     http//moodle.univ-tiaret.dz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4742C7" w:rsidRDefault="004742C7" w:rsidP="004742C7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Calibri" w:eastAsia="Calibri" w:hAnsi="Calibri" w:cs="Arial" w:hint="cs"/>
                <w:rtl/>
              </w:rPr>
              <w:t>محاضرات في منهجية البحث العلمي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4742C7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4742C7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4742C7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6"/>
        <w:gridCol w:w="6282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4742C7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42C7">
              <w:rPr>
                <w:rFonts w:ascii="Calibri" w:eastAsia="Calibri" w:hAnsi="Calibri" w:cs="Arial" w:hint="cs"/>
                <w:rtl/>
              </w:rPr>
              <w:t>الاهتمام أكثر بهذا النوع من المقاييس لأنه توجد العديد من المهارات التي يكتسبها الطالب عند دراسة مقياس منهجية ا</w:t>
            </w:r>
            <w:r w:rsidR="00077F6F">
              <w:rPr>
                <w:rFonts w:ascii="Calibri" w:eastAsia="Calibri" w:hAnsi="Calibri" w:cs="Arial" w:hint="cs"/>
                <w:rtl/>
              </w:rPr>
              <w:t>لبحث العلمي،ويساعد هذا المقيا</w:t>
            </w:r>
            <w:r w:rsidR="004742C7">
              <w:rPr>
                <w:rFonts w:ascii="Calibri" w:eastAsia="Calibri" w:hAnsi="Calibri" w:cs="Arial" w:hint="cs"/>
                <w:rtl/>
              </w:rPr>
              <w:t xml:space="preserve">س على التحسين من كفاءة الطالب و تنمية طرق التفكير العلمي لديه </w:t>
            </w:r>
            <w:r w:rsidR="00C22373">
              <w:rPr>
                <w:rFonts w:ascii="Calibri" w:eastAsia="Calibri" w:hAnsi="Calibri" w:cs="Arial" w:hint="cs"/>
                <w:rtl/>
              </w:rPr>
              <w:t>حتى يتمكن من ممارسة وظيفته على النحو الأمثل.</w:t>
            </w:r>
          </w:p>
          <w:p w:rsidR="00C22373" w:rsidRPr="004742C7" w:rsidRDefault="00C22373" w:rsidP="00C2237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proofErr w:type="spellStart"/>
            <w:r>
              <w:rPr>
                <w:rFonts w:ascii="Calibri" w:eastAsia="Calibri" w:hAnsi="Calibri" w:cs="Arial" w:hint="cs"/>
                <w:rtl/>
              </w:rPr>
              <w:t>اعطاء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الطلبة حجمهم الساعي.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22373" w:rsidRDefault="001D2CE3" w:rsidP="00C22373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22373">
              <w:rPr>
                <w:rFonts w:ascii="Calibri" w:eastAsia="Calibri" w:hAnsi="Calibri" w:cs="Arial" w:hint="cs"/>
                <w:rtl/>
              </w:rPr>
              <w:t>فتح المجال أمام الطلبة لولوج عالم التخصص حتى يتمكنوا من ممارسة وظائفهم على النحو الأمثل.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58"/>
        <w:gridCol w:w="6290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777A4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777A46">
              <w:rPr>
                <w:rFonts w:ascii="Calibri" w:eastAsia="Calibri" w:hAnsi="Calibri" w:cs="Arial" w:hint="cs"/>
                <w:rtl/>
              </w:rPr>
              <w:t xml:space="preserve">عمار </w:t>
            </w:r>
            <w:proofErr w:type="spellStart"/>
            <w:r w:rsidR="00777A46">
              <w:rPr>
                <w:rFonts w:ascii="Calibri" w:eastAsia="Calibri" w:hAnsi="Calibri" w:cs="Arial" w:hint="cs"/>
                <w:rtl/>
              </w:rPr>
              <w:t>عوابدي</w:t>
            </w:r>
            <w:proofErr w:type="spellEnd"/>
            <w:r w:rsidR="00777A46">
              <w:rPr>
                <w:rFonts w:ascii="Calibri" w:eastAsia="Calibri" w:hAnsi="Calibri" w:cs="Arial" w:hint="cs"/>
                <w:rtl/>
              </w:rPr>
              <w:t xml:space="preserve">،"مناهج البحث العلمي و </w:t>
            </w:r>
            <w:proofErr w:type="spellStart"/>
            <w:r w:rsidR="00777A46">
              <w:rPr>
                <w:rFonts w:ascii="Calibri" w:eastAsia="Calibri" w:hAnsi="Calibri" w:cs="Arial" w:hint="cs"/>
                <w:rtl/>
              </w:rPr>
              <w:t>تطبيقاتهافي</w:t>
            </w:r>
            <w:proofErr w:type="spellEnd"/>
            <w:r w:rsidR="00777A46">
              <w:rPr>
                <w:rFonts w:ascii="Calibri" w:eastAsia="Calibri" w:hAnsi="Calibri" w:cs="Arial" w:hint="cs"/>
                <w:rtl/>
              </w:rPr>
              <w:t xml:space="preserve"> ميدان العلوم القانونية و </w:t>
            </w:r>
            <w:proofErr w:type="spellStart"/>
            <w:r w:rsidR="00777A46">
              <w:rPr>
                <w:rFonts w:ascii="Calibri" w:eastAsia="Calibri" w:hAnsi="Calibri" w:cs="Arial" w:hint="cs"/>
                <w:rtl/>
              </w:rPr>
              <w:t>الادارية</w:t>
            </w:r>
            <w:proofErr w:type="spellEnd"/>
            <w:r w:rsidR="00777A46">
              <w:rPr>
                <w:rFonts w:ascii="Calibri" w:eastAsia="Calibri" w:hAnsi="Calibri" w:cs="Arial" w:hint="cs"/>
                <w:rtl/>
              </w:rPr>
              <w:t xml:space="preserve">"،ديوان المطبوعات الجامعية ،ط03،الساحة المركزية،بن </w:t>
            </w:r>
            <w:proofErr w:type="spellStart"/>
            <w:r w:rsidR="00777A46">
              <w:rPr>
                <w:rFonts w:ascii="Calibri" w:eastAsia="Calibri" w:hAnsi="Calibri" w:cs="Arial" w:hint="cs"/>
                <w:rtl/>
              </w:rPr>
              <w:t>عكنون</w:t>
            </w:r>
            <w:proofErr w:type="spellEnd"/>
            <w:r w:rsidR="00777A46">
              <w:rPr>
                <w:rFonts w:ascii="Calibri" w:eastAsia="Calibri" w:hAnsi="Calibri" w:cs="Arial" w:hint="cs"/>
                <w:rtl/>
              </w:rPr>
              <w:t>،الجزائر،1999.</w:t>
            </w:r>
          </w:p>
          <w:p w:rsidR="00777A46" w:rsidRDefault="00777A46" w:rsidP="00777A4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محمد محمود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الذنيات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،"مناهج البحث العلمي"،ديوان المطبوعات الجامعية،ط02،الجزائر،1999.</w:t>
            </w:r>
          </w:p>
          <w:p w:rsidR="00777A46" w:rsidRDefault="00777A46" w:rsidP="00777A4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المحاضرات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>:</w:t>
            </w:r>
          </w:p>
          <w:p w:rsidR="00777A46" w:rsidRDefault="00777A46" w:rsidP="00777A4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دحمانية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علي،"محاضرات في منهجية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اعداد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مذكرة"،موجهة لطلبة السنة الثانية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قانون أعمال،جامعة التكوين المتواصل،بسكرة ،الجزائر،2022/2023.</w:t>
            </w:r>
          </w:p>
          <w:p w:rsidR="00777A46" w:rsidRPr="00777A46" w:rsidRDefault="000D6677" w:rsidP="00777A46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عويسي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ايمان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،"مطبوعة محاضرات مقياس منهجية البحث العلمي"موجه لطلبة السنة أولى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،جامعة الجزائر03،2022.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22373" w:rsidRDefault="001D2CE3" w:rsidP="00C2237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22373">
              <w:rPr>
                <w:rFonts w:ascii="Calibri" w:eastAsia="Calibri" w:hAnsi="Calibri" w:cs="Arial" w:hint="cs"/>
                <w:rtl/>
              </w:rPr>
              <w:t>المقالات المتعلقة بمنهجية البحث العلمي المتاحة عبر 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22373" w:rsidRDefault="001D2CE3" w:rsidP="00C2237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22373">
              <w:rPr>
                <w:rFonts w:ascii="Calibri" w:eastAsia="Calibri" w:hAnsi="Calibri" w:cs="Arial" w:hint="cs"/>
                <w:rtl/>
              </w:rPr>
              <w:t xml:space="preserve">محاضرات منهجية البحث العلمي موجهة لطلبة السنة أولى </w:t>
            </w:r>
            <w:proofErr w:type="spellStart"/>
            <w:r w:rsidR="00C22373"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 w:rsidR="00C22373">
              <w:rPr>
                <w:rFonts w:ascii="Calibri" w:eastAsia="Calibri" w:hAnsi="Calibri" w:cs="Arial" w:hint="cs"/>
                <w:rtl/>
              </w:rPr>
              <w:t xml:space="preserve"> تخصص بيئة و تنمية </w:t>
            </w:r>
            <w:proofErr w:type="gramStart"/>
            <w:r w:rsidR="00C22373">
              <w:rPr>
                <w:rFonts w:ascii="Calibri" w:eastAsia="Calibri" w:hAnsi="Calibri" w:cs="Arial" w:hint="cs"/>
                <w:rtl/>
              </w:rPr>
              <w:t>مستدامة .</w:t>
            </w:r>
            <w:proofErr w:type="gramEnd"/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C22373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22373">
              <w:rPr>
                <w:rFonts w:ascii="Calibri" w:eastAsia="Calibri" w:hAnsi="Calibri" w:cs="Arial" w:hint="cs"/>
                <w:rtl/>
              </w:rPr>
              <w:t xml:space="preserve">مواقع مختلف المجلات العربية و </w:t>
            </w:r>
            <w:proofErr w:type="gramStart"/>
            <w:r w:rsidR="00C22373">
              <w:rPr>
                <w:rFonts w:ascii="Calibri" w:eastAsia="Calibri" w:hAnsi="Calibri" w:cs="Arial" w:hint="cs"/>
                <w:rtl/>
              </w:rPr>
              <w:t>الأجنبية .</w:t>
            </w:r>
            <w:proofErr w:type="gramEnd"/>
          </w:p>
          <w:p w:rsidR="00C22373" w:rsidRPr="00C22373" w:rsidRDefault="00C22373" w:rsidP="00C2237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 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sectPr w:rsidR="009145F9" w:rsidSect="007968CD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77F6F"/>
    <w:rsid w:val="000D6677"/>
    <w:rsid w:val="001A1ADD"/>
    <w:rsid w:val="001D2CE3"/>
    <w:rsid w:val="002C2E24"/>
    <w:rsid w:val="00385783"/>
    <w:rsid w:val="004742C7"/>
    <w:rsid w:val="006341F2"/>
    <w:rsid w:val="00777A46"/>
    <w:rsid w:val="007968CD"/>
    <w:rsid w:val="007E0818"/>
    <w:rsid w:val="009145F9"/>
    <w:rsid w:val="0098656B"/>
    <w:rsid w:val="00C22373"/>
    <w:rsid w:val="00CC2AAD"/>
    <w:rsid w:val="00D72172"/>
    <w:rsid w:val="00DC1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766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8</cp:revision>
  <dcterms:created xsi:type="dcterms:W3CDTF">2023-04-05T13:23:00Z</dcterms:created>
  <dcterms:modified xsi:type="dcterms:W3CDTF">2023-04-06T04:00:00Z</dcterms:modified>
</cp:coreProperties>
</file>